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1767175</wp:posOffset>
            </wp:positionH>
            <wp:positionV relativeFrom="paragraph">
              <wp:posOffset>5006</wp:posOffset>
            </wp:positionV>
            <wp:extent cx="2412631" cy="520996"/>
            <wp:effectExtent l="19050" t="0" r="6719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31" cy="52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Рисоварка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3436453" cy="307074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03" cy="307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C843DD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color w:val="1F1C1B"/>
          <w:sz w:val="28"/>
          <w:szCs w:val="28"/>
        </w:rPr>
        <w:t>Модели</w:t>
      </w:r>
      <w:r w:rsidR="00C843DD" w:rsidRPr="000866C6">
        <w:rPr>
          <w:rFonts w:ascii="Tahoma" w:hAnsi="Tahoma" w:cs="Tahoma"/>
          <w:color w:val="1F1C1B"/>
          <w:sz w:val="28"/>
          <w:szCs w:val="28"/>
          <w:lang w:val="en-US"/>
        </w:rPr>
        <w:t>: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 xml:space="preserve"> </w:t>
      </w:r>
      <w:r w:rsidR="00C843DD" w:rsidRPr="000866C6">
        <w:rPr>
          <w:rFonts w:ascii="Tahoma" w:hAnsi="Tahoma" w:cs="Tahoma"/>
          <w:color w:val="1F1C1B"/>
          <w:sz w:val="28"/>
          <w:szCs w:val="28"/>
          <w:lang w:val="en-US"/>
        </w:rPr>
        <w:t>HKN-SR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180, HKN-SR</w:t>
      </w:r>
      <w:r>
        <w:rPr>
          <w:rFonts w:ascii="Tahoma" w:hAnsi="Tahoma" w:cs="Tahoma"/>
          <w:color w:val="1F1C1B"/>
          <w:sz w:val="28"/>
          <w:szCs w:val="28"/>
          <w:lang w:val="en-US"/>
        </w:rPr>
        <w:t>27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0</w:t>
      </w:r>
    </w:p>
    <w:p w:rsidR="007F2CBD" w:rsidRPr="000866C6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Pr="000866C6" w:rsidRDefault="000866C6">
      <w:pPr>
        <w:rPr>
          <w:rFonts w:ascii="Tahoma" w:eastAsia="HiddenHorzOCR" w:hAnsi="Tahoma" w:cs="Tahoma"/>
          <w:color w:val="353332"/>
          <w:sz w:val="28"/>
          <w:szCs w:val="28"/>
          <w:lang w:val="en-US"/>
        </w:rPr>
      </w:pPr>
      <w:r w:rsidRPr="000866C6">
        <w:rPr>
          <w:rFonts w:ascii="Tahoma" w:eastAsia="HiddenHorzOCR" w:hAnsi="Tahoma" w:cs="Tahoma"/>
          <w:color w:val="353332"/>
          <w:sz w:val="28"/>
          <w:szCs w:val="28"/>
          <w:lang w:val="en-US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775314" w:rsidRP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775314" w:rsidRDefault="000866C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5940425" cy="5468704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775314">
      <w:pPr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>Меры предосторожности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C53A0" w:rsidP="00CC53A0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оставляйте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ложки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или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столовые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приборы в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во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время </w:t>
      </w:r>
      <w:r w:rsidR="00775314" w:rsidRPr="00CC53A0">
        <w:rPr>
          <w:rFonts w:ascii="Tahoma" w:eastAsia="HiddenHorzOCR" w:hAnsi="Tahoma" w:cs="Tahoma"/>
          <w:color w:val="353332"/>
          <w:sz w:val="28"/>
          <w:szCs w:val="28"/>
        </w:rPr>
        <w:t>работы устройства в режиме поддержания в тепле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EE74A1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Не используйте функцию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в тепле» для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разогрева остатков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>холодного</w:t>
      </w:r>
      <w:r w:rsidR="00EE74A1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>риса.</w:t>
      </w:r>
    </w:p>
    <w:p w:rsidR="00C843DD" w:rsidRPr="00CC53A0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варка не будет работать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если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дежа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находится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Всегда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держите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нижнюю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часть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нагревательный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элемент чистым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и сухим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между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окажется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какой-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ибо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материал, это приведет к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поломке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устройства.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пытайтесь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силой надавить на переключатель,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он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переводится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положение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.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Переключатель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обычно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 таком состоянии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,</w:t>
      </w:r>
      <w:r w:rsidR="00EE74A1"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когда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дежа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не в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варке или после того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процесс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только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что завершился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 нужно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пост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авить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 ровную поверхность.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Держите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ее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вдал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от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источников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воды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и прям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ых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источника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нагрева.</w:t>
      </w:r>
    </w:p>
    <w:p w:rsidR="00C843DD" w:rsidRPr="00CC53A0" w:rsidRDefault="00CC53A0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Ничем н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е накрывайте крышку</w:t>
      </w:r>
      <w:r>
        <w:rPr>
          <w:rFonts w:ascii="Tahoma" w:eastAsia="HiddenHorzOCR" w:hAnsi="Tahoma" w:cs="Tahoma"/>
          <w:color w:val="353332"/>
          <w:sz w:val="28"/>
          <w:szCs w:val="28"/>
        </w:rPr>
        <w:t xml:space="preserve"> в то время</w:t>
      </w:r>
      <w:r w:rsidR="00C843DD" w:rsidRPr="00CC53A0">
        <w:rPr>
          <w:rFonts w:ascii="Tahoma" w:eastAsia="HiddenHorzOCR" w:hAnsi="Tahoma" w:cs="Tahoma"/>
          <w:color w:val="6F6F6E"/>
          <w:sz w:val="28"/>
          <w:szCs w:val="28"/>
        </w:rPr>
        <w:t xml:space="preserve">,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когда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варка работает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ставьте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дежу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открытый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огонь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  <w:r w:rsidRPr="00C843DD">
        <w:rPr>
          <w:rFonts w:ascii="Tahoma" w:eastAsia="HiddenHorzOCR" w:hAnsi="Tahoma" w:cs="Tahoma"/>
          <w:color w:val="F6F6F4"/>
          <w:sz w:val="28"/>
          <w:szCs w:val="28"/>
        </w:rPr>
        <w:t>3.Как готовить рис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Приготовление</w:t>
      </w: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Отмерьте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необходимое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количество риса с помощью мерной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ложки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или стакана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1F1C1B"/>
          <w:sz w:val="28"/>
          <w:szCs w:val="28"/>
        </w:rPr>
        <w:t>П</w:t>
      </w:r>
      <w:r w:rsidR="00CC53A0" w:rsidRPr="00CC53A0">
        <w:rPr>
          <w:rFonts w:ascii="Tahoma" w:eastAsia="HiddenHorzOCR" w:hAnsi="Tahoma" w:cs="Tahoma"/>
          <w:color w:val="1F1C1B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омойте рис, пока вода не станет относительно чистой.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Поместите п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омытый рис в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зат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добавьте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воду.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Поставьте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 рисоварку. Убедитесь, что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она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контактирует с нагревательной платой, </w:t>
      </w:r>
      <w:proofErr w:type="gramStart"/>
      <w:r w:rsidRPr="00CC53A0">
        <w:rPr>
          <w:rFonts w:ascii="Tahoma" w:eastAsia="HiddenHorzOCR" w:hAnsi="Tahoma" w:cs="Tahoma"/>
          <w:color w:val="353332"/>
          <w:sz w:val="28"/>
          <w:szCs w:val="28"/>
        </w:rPr>
        <w:t>повернув ее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справа налево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до</w:t>
      </w:r>
      <w:proofErr w:type="gramEnd"/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тех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пор, пока она 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закрепится.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Протрите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насухо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внешнюю часть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дежи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перед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тем,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вставлять ее в</w:t>
      </w:r>
      <w:r w:rsidR="00CC53A0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рисоварку. 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Закройте внешнюю крышку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щелчка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внешняя крышка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н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 закрыта, это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может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повлиять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приготовление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Прикрепите кабель к рисоварке,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затем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подключите ее к сети питания и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нажмите на кнопку переключателя.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Индикатор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hAnsi="Tahoma" w:cs="Tahoma"/>
          <w:color w:val="444342"/>
          <w:sz w:val="28"/>
          <w:szCs w:val="28"/>
        </w:rPr>
        <w:t>«</w:t>
      </w:r>
      <w:proofErr w:type="spellStart"/>
      <w:r w:rsidRPr="00CC53A0">
        <w:rPr>
          <w:rFonts w:ascii="Tahoma" w:hAnsi="Tahoma" w:cs="Tahoma"/>
          <w:color w:val="444342"/>
          <w:sz w:val="28"/>
          <w:szCs w:val="28"/>
        </w:rPr>
        <w:t>Cook</w:t>
      </w:r>
      <w:proofErr w:type="spellEnd"/>
      <w:r w:rsidRPr="00CC53A0">
        <w:rPr>
          <w:rFonts w:ascii="Tahoma" w:hAnsi="Tahoma" w:cs="Tahoma"/>
          <w:color w:val="444342"/>
          <w:sz w:val="28"/>
          <w:szCs w:val="28"/>
        </w:rPr>
        <w:t xml:space="preserve">»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(«Приготовление»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)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засветится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,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чтобы показать начало процесса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Режим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«</w:t>
      </w:r>
      <w:proofErr w:type="spellStart"/>
      <w:r w:rsidRPr="00CC53A0">
        <w:rPr>
          <w:rFonts w:ascii="Tahoma" w:eastAsia="HiddenHorzOCR" w:hAnsi="Tahoma" w:cs="Tahoma"/>
          <w:color w:val="444342"/>
          <w:sz w:val="28"/>
          <w:szCs w:val="28"/>
        </w:rPr>
        <w:t>Кеер</w:t>
      </w:r>
      <w:proofErr w:type="spellEnd"/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proofErr w:type="spellStart"/>
      <w:r w:rsidRPr="00CC53A0">
        <w:rPr>
          <w:rFonts w:ascii="Tahoma" w:hAnsi="Tahoma" w:cs="Tahoma"/>
          <w:color w:val="353332"/>
          <w:sz w:val="28"/>
          <w:szCs w:val="28"/>
        </w:rPr>
        <w:t>Warm</w:t>
      </w:r>
      <w:proofErr w:type="spellEnd"/>
      <w:r w:rsidRPr="00CC53A0">
        <w:rPr>
          <w:rFonts w:ascii="Tahoma" w:hAnsi="Tahoma" w:cs="Tahoma"/>
          <w:color w:val="353332"/>
          <w:sz w:val="28"/>
          <w:szCs w:val="28"/>
        </w:rPr>
        <w:t xml:space="preserve">»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(«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поддержание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тепле»)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включ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тся сразу после того, как рис приготовится.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843DD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После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завершения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выньте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кабель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из розетки.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После того как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корпус остыл,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помойте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его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части.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Обслуживание и уход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После процесса приготовления рисоварку следует хорошо помыть:</w:t>
      </w:r>
    </w:p>
    <w:p w:rsidR="00CC53A0" w:rsidRP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Используйте чистую тряпку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чтобы протереть корпус рисоварки.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Выньте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внутреннюю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крышку из рисоварки и помойте их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средством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для мытья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посуды и ополосните. Тщательно протрите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мягкой тряпкой 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высушите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Протрите внешнюю часть корпуса и внешнюю крышку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мойте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абразивными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моющими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средствами.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погружайте 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в воду или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другую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жидкость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t xml:space="preserve">! </w:t>
      </w: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Внимание</w:t>
      </w: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Когда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вы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используете функцию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 тепле», убедитесь, что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proofErr w:type="gramStart"/>
      <w:r w:rsidRPr="00C843DD">
        <w:rPr>
          <w:rFonts w:ascii="Tahoma" w:eastAsia="HiddenHorzOCR" w:hAnsi="Tahoma" w:cs="Tahoma"/>
          <w:color w:val="444342"/>
          <w:sz w:val="28"/>
          <w:szCs w:val="28"/>
        </w:rPr>
        <w:t>кастрюле</w:t>
      </w:r>
      <w:proofErr w:type="gramEnd"/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по меньшей мере 4 или б порций готового риса.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Будьте осторожны: не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деформируйте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внутреннюю крышку,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>ее деформация</w:t>
      </w:r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приведет к ухудшению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качества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приготов</w:t>
      </w:r>
      <w:r w:rsidR="00847CD6">
        <w:rPr>
          <w:rFonts w:ascii="Tahoma" w:eastAsia="HiddenHorzOCR" w:hAnsi="Tahoma" w:cs="Tahoma"/>
          <w:color w:val="353332"/>
          <w:sz w:val="28"/>
          <w:szCs w:val="28"/>
        </w:rPr>
        <w:t>л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ения риса.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361"/>
        <w:gridCol w:w="2835"/>
        <w:gridCol w:w="2375"/>
      </w:tblGrid>
      <w:tr w:rsidR="00F035AF" w:rsidTr="00F035AF">
        <w:tc>
          <w:tcPr>
            <w:tcW w:w="4361" w:type="dxa"/>
          </w:tcPr>
          <w:p w:rsidR="00F035AF" w:rsidRP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HKN-SR180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HKN-SR</w:t>
            </w: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</w:rPr>
              <w:t>27</w:t>
            </w: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0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Мощность, кВт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1.95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2.85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Напряжение,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Объем сырого риса,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6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9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F035AF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Объем приготовленного риса,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18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27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Размеры,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835" w:type="dxa"/>
          </w:tcPr>
          <w:p w:rsid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445x445x418</w:t>
            </w:r>
          </w:p>
        </w:tc>
        <w:tc>
          <w:tcPr>
            <w:tcW w:w="2375" w:type="dxa"/>
          </w:tcPr>
          <w:p w:rsid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545x545x455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10.4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15.4</w:t>
            </w:r>
          </w:p>
        </w:tc>
      </w:tr>
    </w:tbl>
    <w:p w:rsidR="00DF53CB" w:rsidRDefault="00F035AF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8.45pt;margin-top:151.75pt;width:55.85pt;height:55.65pt;z-index:251660288;mso-position-horizontal-relative:text;mso-position-vertical-relative:text">
            <v:imagedata r:id="rId10" o:title="EAC"/>
          </v:shape>
        </w:pict>
      </w:r>
    </w:p>
    <w:sectPr w:rsidR="00DF53CB" w:rsidSect="00775314"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14" w:rsidRDefault="00775314" w:rsidP="00775314">
      <w:pPr>
        <w:spacing w:after="0" w:line="240" w:lineRule="auto"/>
      </w:pPr>
      <w:r>
        <w:separator/>
      </w:r>
    </w:p>
  </w:endnote>
  <w:endnote w:type="continuationSeparator" w:id="0">
    <w:p w:rsidR="00775314" w:rsidRDefault="00775314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64110"/>
      <w:docPartObj>
        <w:docPartGallery w:val="Page Numbers (Bottom of Page)"/>
        <w:docPartUnique/>
      </w:docPartObj>
    </w:sdtPr>
    <w:sdtContent>
      <w:p w:rsidR="00775314" w:rsidRDefault="00775314">
        <w:pPr>
          <w:pStyle w:val="a8"/>
          <w:jc w:val="center"/>
        </w:pPr>
        <w:fldSimple w:instr=" PAGE   \* MERGEFORMAT ">
          <w:r w:rsidR="00F035AF">
            <w:rPr>
              <w:noProof/>
            </w:rPr>
            <w:t>2</w:t>
          </w:r>
        </w:fldSimple>
      </w:p>
    </w:sdtContent>
  </w:sdt>
  <w:p w:rsidR="00775314" w:rsidRDefault="007753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14" w:rsidRDefault="00775314" w:rsidP="00775314">
      <w:pPr>
        <w:spacing w:after="0" w:line="240" w:lineRule="auto"/>
      </w:pPr>
      <w:r>
        <w:separator/>
      </w:r>
    </w:p>
  </w:footnote>
  <w:footnote w:type="continuationSeparator" w:id="0">
    <w:p w:rsidR="00775314" w:rsidRDefault="00775314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DD"/>
    <w:rsid w:val="000866C6"/>
    <w:rsid w:val="000A7077"/>
    <w:rsid w:val="003E3135"/>
    <w:rsid w:val="0069396C"/>
    <w:rsid w:val="00775314"/>
    <w:rsid w:val="007F2CBD"/>
    <w:rsid w:val="00847CD6"/>
    <w:rsid w:val="00C843DD"/>
    <w:rsid w:val="00CC53A0"/>
    <w:rsid w:val="00DF53CB"/>
    <w:rsid w:val="00EE74A1"/>
    <w:rsid w:val="00F035AF"/>
    <w:rsid w:val="00F7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2016-07-22T07:18:00Z</dcterms:created>
  <dcterms:modified xsi:type="dcterms:W3CDTF">2016-07-22T12:41:00Z</dcterms:modified>
</cp:coreProperties>
</file>